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4A4" w:rsidRPr="00A24067" w:rsidRDefault="009864A4" w:rsidP="004E1C29">
      <w:pPr>
        <w:pStyle w:val="Heading3"/>
        <w:ind w:left="2880" w:firstLine="720"/>
        <w:jc w:val="left"/>
        <w:rPr>
          <w:b/>
        </w:rPr>
      </w:pPr>
      <w:r w:rsidRPr="00A24067">
        <w:rPr>
          <w:b/>
        </w:rPr>
        <w:t>A G E N D</w:t>
      </w:r>
      <w:r w:rsidR="004E1C29">
        <w:rPr>
          <w:b/>
        </w:rPr>
        <w:t>A</w:t>
      </w:r>
    </w:p>
    <w:p w:rsidR="009864A4" w:rsidRPr="00A24067" w:rsidRDefault="000741C1" w:rsidP="004E1C29">
      <w:pPr>
        <w:ind w:left="2160" w:firstLine="720"/>
        <w:rPr>
          <w:b/>
        </w:rPr>
      </w:pPr>
      <w:r w:rsidRPr="00A24067">
        <w:rPr>
          <w:b/>
        </w:rPr>
        <w:t xml:space="preserve">January 2023 held February </w:t>
      </w:r>
      <w:r w:rsidR="002A6237" w:rsidRPr="00A24067">
        <w:rPr>
          <w:b/>
        </w:rPr>
        <w:t>9th</w:t>
      </w:r>
      <w:r w:rsidRPr="00A24067">
        <w:rPr>
          <w:b/>
        </w:rPr>
        <w:t>, 2023</w:t>
      </w:r>
    </w:p>
    <w:p w:rsidR="009864A4" w:rsidRPr="004054C1" w:rsidRDefault="009864A4" w:rsidP="009864A4"/>
    <w:p w:rsidR="009864A4" w:rsidRPr="0053665E" w:rsidRDefault="009864A4" w:rsidP="009864A4">
      <w:pPr>
        <w:pStyle w:val="Heading2"/>
        <w:numPr>
          <w:ilvl w:val="0"/>
          <w:numId w:val="1"/>
        </w:numPr>
        <w:rPr>
          <w:b/>
        </w:rPr>
      </w:pPr>
      <w:r w:rsidRPr="0053665E">
        <w:rPr>
          <w:b/>
        </w:rPr>
        <w:t xml:space="preserve">CALL TO ORDER </w:t>
      </w:r>
    </w:p>
    <w:p w:rsidR="009864A4" w:rsidRPr="0053665E" w:rsidRDefault="009864A4" w:rsidP="009864A4">
      <w:pPr>
        <w:rPr>
          <w:b/>
        </w:rPr>
      </w:pPr>
    </w:p>
    <w:p w:rsidR="009864A4" w:rsidRPr="0053665E" w:rsidRDefault="009864A4" w:rsidP="009864A4">
      <w:pPr>
        <w:pStyle w:val="ListParagraph"/>
        <w:numPr>
          <w:ilvl w:val="0"/>
          <w:numId w:val="1"/>
        </w:numPr>
        <w:rPr>
          <w:b/>
          <w:sz w:val="24"/>
        </w:rPr>
      </w:pPr>
      <w:r w:rsidRPr="0053665E">
        <w:rPr>
          <w:b/>
          <w:sz w:val="24"/>
        </w:rPr>
        <w:t xml:space="preserve">APPROVAL OF MINUTES </w:t>
      </w:r>
    </w:p>
    <w:p w:rsidR="009864A4" w:rsidRPr="0053665E" w:rsidRDefault="009864A4" w:rsidP="009864A4">
      <w:pPr>
        <w:rPr>
          <w:b/>
          <w:sz w:val="24"/>
        </w:rPr>
      </w:pPr>
    </w:p>
    <w:p w:rsidR="009864A4" w:rsidRPr="0053665E" w:rsidRDefault="009864A4" w:rsidP="009864A4">
      <w:pPr>
        <w:pStyle w:val="ListParagraph"/>
        <w:numPr>
          <w:ilvl w:val="0"/>
          <w:numId w:val="1"/>
        </w:numPr>
        <w:rPr>
          <w:b/>
          <w:sz w:val="24"/>
        </w:rPr>
      </w:pPr>
      <w:r w:rsidRPr="0053665E">
        <w:rPr>
          <w:b/>
          <w:sz w:val="24"/>
        </w:rPr>
        <w:t xml:space="preserve">FINANCIAL &amp; COMMITTEE REPORTS </w:t>
      </w:r>
    </w:p>
    <w:p w:rsidR="009864A4" w:rsidRPr="0053665E" w:rsidRDefault="009864A4" w:rsidP="009864A4">
      <w:pPr>
        <w:ind w:left="720"/>
        <w:rPr>
          <w:b/>
          <w:sz w:val="24"/>
        </w:rPr>
      </w:pPr>
    </w:p>
    <w:p w:rsidR="009864A4" w:rsidRPr="0053665E" w:rsidRDefault="009864A4" w:rsidP="009864A4">
      <w:pPr>
        <w:pStyle w:val="ListParagraph"/>
        <w:numPr>
          <w:ilvl w:val="0"/>
          <w:numId w:val="1"/>
        </w:numPr>
        <w:rPr>
          <w:b/>
          <w:sz w:val="24"/>
        </w:rPr>
      </w:pPr>
      <w:r w:rsidRPr="0053665E">
        <w:rPr>
          <w:b/>
          <w:sz w:val="24"/>
        </w:rPr>
        <w:t xml:space="preserve">OLD BUSINESS:  </w:t>
      </w:r>
    </w:p>
    <w:p w:rsidR="009864A4" w:rsidRPr="0053665E" w:rsidRDefault="009864A4" w:rsidP="009864A4">
      <w:pPr>
        <w:rPr>
          <w:b/>
          <w:sz w:val="24"/>
        </w:rPr>
      </w:pPr>
    </w:p>
    <w:p w:rsidR="00480063" w:rsidRPr="002804E7" w:rsidRDefault="009864A4" w:rsidP="002804E7">
      <w:pPr>
        <w:numPr>
          <w:ilvl w:val="0"/>
          <w:numId w:val="1"/>
        </w:numPr>
        <w:rPr>
          <w:b/>
          <w:sz w:val="24"/>
        </w:rPr>
      </w:pPr>
      <w:r w:rsidRPr="0053665E">
        <w:rPr>
          <w:b/>
          <w:sz w:val="24"/>
        </w:rPr>
        <w:t xml:space="preserve">NEW BUSINESS: </w:t>
      </w:r>
    </w:p>
    <w:p w:rsidR="00F5060D" w:rsidRDefault="00F5060D" w:rsidP="00F5060D">
      <w:pPr>
        <w:rPr>
          <w:b/>
          <w:color w:val="00B0F0"/>
          <w:sz w:val="24"/>
        </w:rPr>
      </w:pPr>
    </w:p>
    <w:p w:rsidR="00F5060D" w:rsidRPr="0053665E" w:rsidRDefault="00F5060D" w:rsidP="00F5060D">
      <w:pPr>
        <w:pStyle w:val="ListParagraph"/>
        <w:numPr>
          <w:ilvl w:val="0"/>
          <w:numId w:val="2"/>
        </w:numPr>
        <w:rPr>
          <w:b/>
          <w:sz w:val="24"/>
        </w:rPr>
      </w:pPr>
      <w:r w:rsidRPr="0053665E">
        <w:rPr>
          <w:b/>
          <w:sz w:val="24"/>
        </w:rPr>
        <w:t>Officer Election: Current Positions held Chairman Paul Lipe Vice-Chairman- Nathan Monroe-Treasurer/Secretary-Barbara Roark</w:t>
      </w:r>
    </w:p>
    <w:p w:rsidR="00F5060D" w:rsidRPr="0053665E" w:rsidRDefault="00F5060D" w:rsidP="00F5060D">
      <w:pPr>
        <w:ind w:left="1800"/>
        <w:rPr>
          <w:b/>
          <w:sz w:val="24"/>
        </w:rPr>
      </w:pPr>
      <w:r w:rsidRPr="0053665E">
        <w:rPr>
          <w:b/>
          <w:sz w:val="24"/>
        </w:rPr>
        <w:t>Secretary- Michael Carroll</w:t>
      </w:r>
    </w:p>
    <w:p w:rsidR="00F5060D" w:rsidRPr="0053665E" w:rsidRDefault="00F5060D" w:rsidP="00F5060D">
      <w:pPr>
        <w:ind w:left="1800"/>
        <w:rPr>
          <w:b/>
          <w:sz w:val="24"/>
        </w:rPr>
      </w:pPr>
    </w:p>
    <w:p w:rsidR="00F5060D" w:rsidRPr="0053665E" w:rsidRDefault="003F72BD" w:rsidP="00F5060D">
      <w:pPr>
        <w:pStyle w:val="ListParagraph"/>
        <w:numPr>
          <w:ilvl w:val="0"/>
          <w:numId w:val="2"/>
        </w:numPr>
        <w:rPr>
          <w:b/>
          <w:sz w:val="24"/>
        </w:rPr>
      </w:pPr>
      <w:r w:rsidRPr="0053665E">
        <w:rPr>
          <w:b/>
          <w:sz w:val="24"/>
        </w:rPr>
        <w:t>Conflict of Interest</w:t>
      </w:r>
    </w:p>
    <w:p w:rsidR="003F72BD" w:rsidRPr="0053665E" w:rsidRDefault="003F72BD" w:rsidP="003F72BD">
      <w:pPr>
        <w:rPr>
          <w:b/>
          <w:sz w:val="24"/>
        </w:rPr>
      </w:pPr>
    </w:p>
    <w:p w:rsidR="003F72BD" w:rsidRPr="0053665E" w:rsidRDefault="003F72BD" w:rsidP="003F72BD">
      <w:pPr>
        <w:pStyle w:val="ListParagraph"/>
        <w:numPr>
          <w:ilvl w:val="0"/>
          <w:numId w:val="2"/>
        </w:numPr>
        <w:rPr>
          <w:b/>
          <w:sz w:val="24"/>
        </w:rPr>
      </w:pPr>
      <w:r w:rsidRPr="0053665E">
        <w:rPr>
          <w:b/>
          <w:sz w:val="24"/>
        </w:rPr>
        <w:t xml:space="preserve"> Code of Co</w:t>
      </w:r>
      <w:r w:rsidR="007F5788" w:rsidRPr="0053665E">
        <w:rPr>
          <w:b/>
          <w:sz w:val="24"/>
        </w:rPr>
        <w:t>n</w:t>
      </w:r>
      <w:r w:rsidRPr="0053665E">
        <w:rPr>
          <w:b/>
          <w:sz w:val="24"/>
        </w:rPr>
        <w:t xml:space="preserve">duct </w:t>
      </w:r>
    </w:p>
    <w:p w:rsidR="003F72BD" w:rsidRPr="0053665E" w:rsidRDefault="003F72BD" w:rsidP="003F72BD">
      <w:pPr>
        <w:pStyle w:val="ListParagraph"/>
        <w:rPr>
          <w:b/>
          <w:sz w:val="24"/>
        </w:rPr>
      </w:pPr>
    </w:p>
    <w:p w:rsidR="003F72BD" w:rsidRPr="0053665E" w:rsidRDefault="007F5788" w:rsidP="003F72BD">
      <w:pPr>
        <w:pStyle w:val="ListParagraph"/>
        <w:numPr>
          <w:ilvl w:val="0"/>
          <w:numId w:val="2"/>
        </w:numPr>
        <w:rPr>
          <w:b/>
          <w:sz w:val="24"/>
        </w:rPr>
      </w:pPr>
      <w:r w:rsidRPr="0053665E">
        <w:rPr>
          <w:b/>
          <w:sz w:val="24"/>
        </w:rPr>
        <w:t xml:space="preserve">Compliance Program </w:t>
      </w:r>
    </w:p>
    <w:p w:rsidR="007F5788" w:rsidRPr="0053665E" w:rsidRDefault="007F5788" w:rsidP="007F5788">
      <w:pPr>
        <w:pStyle w:val="ListParagraph"/>
        <w:rPr>
          <w:b/>
          <w:sz w:val="24"/>
        </w:rPr>
      </w:pPr>
    </w:p>
    <w:p w:rsidR="007F5788" w:rsidRPr="0053665E" w:rsidRDefault="007F5788" w:rsidP="007F5788">
      <w:pPr>
        <w:pStyle w:val="ListParagraph"/>
        <w:numPr>
          <w:ilvl w:val="0"/>
          <w:numId w:val="2"/>
        </w:numPr>
        <w:rPr>
          <w:b/>
          <w:sz w:val="24"/>
        </w:rPr>
      </w:pPr>
      <w:r w:rsidRPr="0053665E">
        <w:rPr>
          <w:b/>
          <w:sz w:val="24"/>
        </w:rPr>
        <w:t xml:space="preserve">Confidentiality Agreement </w:t>
      </w:r>
    </w:p>
    <w:p w:rsidR="007F5788" w:rsidRPr="0053665E" w:rsidRDefault="007F5788" w:rsidP="007F5788">
      <w:pPr>
        <w:pStyle w:val="ListParagraph"/>
        <w:rPr>
          <w:b/>
          <w:sz w:val="24"/>
        </w:rPr>
      </w:pPr>
    </w:p>
    <w:p w:rsidR="007F5788" w:rsidRPr="0053665E" w:rsidRDefault="007F5788" w:rsidP="007F5788">
      <w:pPr>
        <w:pStyle w:val="ListParagraph"/>
        <w:numPr>
          <w:ilvl w:val="0"/>
          <w:numId w:val="2"/>
        </w:numPr>
        <w:rPr>
          <w:b/>
          <w:sz w:val="24"/>
        </w:rPr>
      </w:pPr>
      <w:r w:rsidRPr="0053665E">
        <w:rPr>
          <w:b/>
          <w:sz w:val="24"/>
        </w:rPr>
        <w:t xml:space="preserve">Board Bylaws Review and Approval </w:t>
      </w:r>
    </w:p>
    <w:p w:rsidR="007F5788" w:rsidRPr="0053665E" w:rsidRDefault="007F5788" w:rsidP="007F5788">
      <w:pPr>
        <w:pStyle w:val="ListParagraph"/>
        <w:rPr>
          <w:b/>
          <w:sz w:val="24"/>
        </w:rPr>
      </w:pPr>
    </w:p>
    <w:p w:rsidR="00484E18" w:rsidRPr="00484E18" w:rsidRDefault="007F5788" w:rsidP="00484E18">
      <w:pPr>
        <w:pStyle w:val="ListParagraph"/>
        <w:numPr>
          <w:ilvl w:val="0"/>
          <w:numId w:val="2"/>
        </w:numPr>
        <w:rPr>
          <w:b/>
          <w:sz w:val="24"/>
        </w:rPr>
      </w:pPr>
      <w:r w:rsidRPr="0053665E">
        <w:rPr>
          <w:b/>
          <w:sz w:val="24"/>
        </w:rPr>
        <w:t xml:space="preserve">Resolution – Administrative Authorization </w:t>
      </w:r>
      <w:r w:rsidR="00081F75">
        <w:rPr>
          <w:b/>
          <w:sz w:val="24"/>
        </w:rPr>
        <w:t xml:space="preserve">– Michael Carroll </w:t>
      </w:r>
    </w:p>
    <w:p w:rsidR="007F5788" w:rsidRPr="0053665E" w:rsidRDefault="00484E18" w:rsidP="00484E18">
      <w:pPr>
        <w:pStyle w:val="ListParagraph"/>
        <w:ind w:left="1800"/>
        <w:rPr>
          <w:b/>
          <w:sz w:val="24"/>
        </w:rPr>
      </w:pPr>
      <w:r>
        <w:rPr>
          <w:b/>
          <w:sz w:val="24"/>
        </w:rPr>
        <w:t>Jinger Greer – for Grant Submission</w:t>
      </w:r>
    </w:p>
    <w:p w:rsidR="007F5788" w:rsidRPr="0053665E" w:rsidRDefault="007F5788" w:rsidP="007F5788">
      <w:pPr>
        <w:pStyle w:val="ListParagraph"/>
        <w:numPr>
          <w:ilvl w:val="0"/>
          <w:numId w:val="2"/>
        </w:numPr>
        <w:rPr>
          <w:b/>
          <w:sz w:val="24"/>
        </w:rPr>
      </w:pPr>
      <w:r w:rsidRPr="0053665E">
        <w:rPr>
          <w:b/>
          <w:sz w:val="24"/>
        </w:rPr>
        <w:t xml:space="preserve">Policy and Procedure – Departmental Manual Review and Approval </w:t>
      </w:r>
    </w:p>
    <w:p w:rsidR="007F5788" w:rsidRPr="0053665E" w:rsidRDefault="007F5788" w:rsidP="00484E18">
      <w:pPr>
        <w:pStyle w:val="ListParagraph"/>
        <w:ind w:left="1800"/>
        <w:rPr>
          <w:b/>
          <w:sz w:val="24"/>
        </w:rPr>
      </w:pPr>
    </w:p>
    <w:p w:rsidR="007F5788" w:rsidRPr="0053665E" w:rsidRDefault="007F5788" w:rsidP="007F5788">
      <w:pPr>
        <w:pStyle w:val="ListParagraph"/>
        <w:numPr>
          <w:ilvl w:val="0"/>
          <w:numId w:val="2"/>
        </w:numPr>
        <w:rPr>
          <w:b/>
          <w:sz w:val="24"/>
        </w:rPr>
      </w:pPr>
      <w:r w:rsidRPr="0053665E">
        <w:rPr>
          <w:b/>
          <w:sz w:val="24"/>
        </w:rPr>
        <w:t>Approval of Sliding Fee Scale 2023</w:t>
      </w:r>
    </w:p>
    <w:p w:rsidR="007F5788" w:rsidRPr="0053665E" w:rsidRDefault="007F5788" w:rsidP="007F5788">
      <w:pPr>
        <w:pStyle w:val="ListParagraph"/>
        <w:rPr>
          <w:b/>
          <w:sz w:val="24"/>
        </w:rPr>
      </w:pPr>
    </w:p>
    <w:p w:rsidR="007F5788" w:rsidRDefault="007F5788" w:rsidP="007F5788">
      <w:pPr>
        <w:pStyle w:val="ListParagraph"/>
        <w:numPr>
          <w:ilvl w:val="0"/>
          <w:numId w:val="2"/>
        </w:numPr>
        <w:rPr>
          <w:b/>
          <w:sz w:val="24"/>
        </w:rPr>
      </w:pPr>
      <w:r w:rsidRPr="0053665E">
        <w:rPr>
          <w:b/>
          <w:sz w:val="24"/>
        </w:rPr>
        <w:t xml:space="preserve">Approval of Property Tax Reimbursement </w:t>
      </w:r>
      <w:r w:rsidR="00E1174B" w:rsidRPr="0053665E">
        <w:rPr>
          <w:b/>
          <w:sz w:val="24"/>
        </w:rPr>
        <w:t>– 591,779.85</w:t>
      </w:r>
    </w:p>
    <w:p w:rsidR="002804E7" w:rsidRPr="002804E7" w:rsidRDefault="002804E7" w:rsidP="002804E7">
      <w:pPr>
        <w:pStyle w:val="ListParagraph"/>
        <w:rPr>
          <w:b/>
          <w:sz w:val="24"/>
        </w:rPr>
      </w:pPr>
    </w:p>
    <w:p w:rsidR="002804E7" w:rsidRPr="0053665E" w:rsidRDefault="002804E7" w:rsidP="007F5788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Approval to Enter Buy Sell Agreement</w:t>
      </w:r>
      <w:r w:rsidR="00394C42">
        <w:rPr>
          <w:b/>
          <w:sz w:val="24"/>
        </w:rPr>
        <w:t>s</w:t>
      </w:r>
      <w:r>
        <w:rPr>
          <w:b/>
          <w:sz w:val="24"/>
        </w:rPr>
        <w:t xml:space="preserve"> for Property</w:t>
      </w:r>
    </w:p>
    <w:p w:rsidR="007F5788" w:rsidRPr="004944AD" w:rsidRDefault="007F5788" w:rsidP="007F5788">
      <w:pPr>
        <w:pStyle w:val="ListParagraph"/>
        <w:rPr>
          <w:b/>
          <w:sz w:val="24"/>
        </w:rPr>
      </w:pPr>
    </w:p>
    <w:p w:rsidR="007F5788" w:rsidRPr="004944AD" w:rsidRDefault="007F5788" w:rsidP="007F5788">
      <w:pPr>
        <w:pStyle w:val="ListParagraph"/>
        <w:numPr>
          <w:ilvl w:val="0"/>
          <w:numId w:val="2"/>
        </w:numPr>
        <w:rPr>
          <w:b/>
          <w:sz w:val="24"/>
        </w:rPr>
      </w:pPr>
      <w:r w:rsidRPr="004944AD">
        <w:rPr>
          <w:b/>
          <w:sz w:val="24"/>
        </w:rPr>
        <w:t>Approval Non-Hazardous Drug Disposal</w:t>
      </w:r>
      <w:r w:rsidR="000D4978" w:rsidRPr="004944AD">
        <w:rPr>
          <w:b/>
          <w:sz w:val="24"/>
        </w:rPr>
        <w:t xml:space="preserve"> Agreement</w:t>
      </w:r>
    </w:p>
    <w:p w:rsidR="00E1174B" w:rsidRPr="000D4978" w:rsidRDefault="00E1174B" w:rsidP="000D4978">
      <w:pPr>
        <w:rPr>
          <w:b/>
          <w:sz w:val="24"/>
        </w:rPr>
      </w:pPr>
    </w:p>
    <w:p w:rsidR="00F24470" w:rsidRPr="00D24E22" w:rsidRDefault="00E1174B" w:rsidP="00D24E22">
      <w:pPr>
        <w:pStyle w:val="ListParagraph"/>
        <w:numPr>
          <w:ilvl w:val="0"/>
          <w:numId w:val="2"/>
        </w:numPr>
        <w:rPr>
          <w:b/>
          <w:sz w:val="24"/>
        </w:rPr>
      </w:pPr>
      <w:r w:rsidRPr="0053665E">
        <w:rPr>
          <w:b/>
          <w:sz w:val="24"/>
        </w:rPr>
        <w:t>Approval of Renewal Contract for Dr. Raj Bhandari- Gastroenterologist</w:t>
      </w:r>
    </w:p>
    <w:p w:rsidR="00F24470" w:rsidRPr="004944AD" w:rsidRDefault="00F24470" w:rsidP="00F24470">
      <w:pPr>
        <w:rPr>
          <w:b/>
          <w:sz w:val="24"/>
          <w:szCs w:val="24"/>
        </w:rPr>
      </w:pPr>
    </w:p>
    <w:p w:rsidR="000D4978" w:rsidRPr="00C71485" w:rsidRDefault="000D4978" w:rsidP="00C71485">
      <w:pPr>
        <w:rPr>
          <w:b/>
          <w:sz w:val="24"/>
          <w:szCs w:val="24"/>
        </w:rPr>
      </w:pPr>
    </w:p>
    <w:p w:rsidR="000D4978" w:rsidRDefault="000D4978" w:rsidP="000D4978">
      <w:pPr>
        <w:rPr>
          <w:b/>
          <w:sz w:val="24"/>
        </w:rPr>
      </w:pPr>
    </w:p>
    <w:p w:rsidR="00D24E22" w:rsidRDefault="00D24E22" w:rsidP="004944AD">
      <w:pPr>
        <w:rPr>
          <w:sz w:val="22"/>
          <w:szCs w:val="22"/>
        </w:rPr>
      </w:pPr>
    </w:p>
    <w:p w:rsidR="00D24E22" w:rsidRDefault="00D24E22" w:rsidP="004944AD">
      <w:pPr>
        <w:rPr>
          <w:sz w:val="22"/>
          <w:szCs w:val="22"/>
        </w:rPr>
      </w:pPr>
    </w:p>
    <w:p w:rsidR="004E1C29" w:rsidRDefault="004E1C29" w:rsidP="004944AD">
      <w:pPr>
        <w:rPr>
          <w:b/>
          <w:sz w:val="22"/>
          <w:szCs w:val="22"/>
        </w:rPr>
      </w:pPr>
    </w:p>
    <w:p w:rsidR="004E1C29" w:rsidRDefault="004E1C29" w:rsidP="004944AD">
      <w:pPr>
        <w:rPr>
          <w:b/>
          <w:sz w:val="22"/>
          <w:szCs w:val="22"/>
        </w:rPr>
      </w:pPr>
    </w:p>
    <w:p w:rsidR="004944AD" w:rsidRPr="00190E4C" w:rsidRDefault="004944AD" w:rsidP="004944AD">
      <w:pPr>
        <w:rPr>
          <w:b/>
          <w:sz w:val="22"/>
          <w:szCs w:val="22"/>
        </w:rPr>
      </w:pPr>
      <w:r w:rsidRPr="00190E4C">
        <w:rPr>
          <w:b/>
          <w:sz w:val="22"/>
          <w:szCs w:val="22"/>
        </w:rPr>
        <w:lastRenderedPageBreak/>
        <w:t>Agenda</w:t>
      </w:r>
    </w:p>
    <w:p w:rsidR="004944AD" w:rsidRPr="00190E4C" w:rsidRDefault="004944AD" w:rsidP="004944AD">
      <w:pPr>
        <w:rPr>
          <w:b/>
          <w:sz w:val="22"/>
          <w:szCs w:val="22"/>
        </w:rPr>
      </w:pPr>
      <w:r w:rsidRPr="00190E4C">
        <w:rPr>
          <w:b/>
          <w:sz w:val="22"/>
          <w:szCs w:val="22"/>
        </w:rPr>
        <w:t>January 2023 held February 9th, 2023</w:t>
      </w:r>
    </w:p>
    <w:p w:rsidR="000D4978" w:rsidRPr="00190E4C" w:rsidRDefault="004944AD" w:rsidP="000D4978">
      <w:pPr>
        <w:rPr>
          <w:b/>
          <w:sz w:val="24"/>
        </w:rPr>
      </w:pPr>
      <w:r w:rsidRPr="00190E4C">
        <w:rPr>
          <w:b/>
          <w:sz w:val="24"/>
        </w:rPr>
        <w:t>Page 2</w:t>
      </w:r>
    </w:p>
    <w:p w:rsidR="000D4978" w:rsidRDefault="000D4978" w:rsidP="000D4978">
      <w:pPr>
        <w:rPr>
          <w:b/>
          <w:sz w:val="24"/>
        </w:rPr>
      </w:pPr>
    </w:p>
    <w:p w:rsidR="000D4978" w:rsidRPr="000D4978" w:rsidRDefault="000D4978" w:rsidP="000D4978">
      <w:pPr>
        <w:rPr>
          <w:b/>
          <w:sz w:val="24"/>
        </w:rPr>
      </w:pPr>
    </w:p>
    <w:p w:rsidR="007F5788" w:rsidRPr="004944AD" w:rsidRDefault="007F5788" w:rsidP="007F5788">
      <w:pPr>
        <w:pStyle w:val="ListParagraph"/>
        <w:numPr>
          <w:ilvl w:val="0"/>
          <w:numId w:val="2"/>
        </w:numPr>
        <w:rPr>
          <w:b/>
          <w:sz w:val="24"/>
        </w:rPr>
      </w:pPr>
      <w:r w:rsidRPr="004944AD">
        <w:rPr>
          <w:b/>
          <w:sz w:val="24"/>
        </w:rPr>
        <w:t xml:space="preserve">Contract Renewals: </w:t>
      </w:r>
    </w:p>
    <w:p w:rsidR="007F5788" w:rsidRPr="0053665E" w:rsidRDefault="007F5788" w:rsidP="007F5788">
      <w:pPr>
        <w:pStyle w:val="ListParagraph"/>
        <w:ind w:left="1800"/>
        <w:rPr>
          <w:b/>
          <w:sz w:val="24"/>
        </w:rPr>
      </w:pPr>
      <w:r w:rsidRPr="0053665E">
        <w:rPr>
          <w:b/>
          <w:sz w:val="24"/>
        </w:rPr>
        <w:t>Riverside Anesthesia, LLC</w:t>
      </w:r>
    </w:p>
    <w:p w:rsidR="007F5788" w:rsidRPr="0053665E" w:rsidRDefault="007F5788" w:rsidP="007F5788">
      <w:pPr>
        <w:pStyle w:val="ListParagraph"/>
        <w:ind w:left="1800"/>
        <w:rPr>
          <w:b/>
          <w:sz w:val="24"/>
        </w:rPr>
      </w:pPr>
      <w:r w:rsidRPr="0053665E">
        <w:rPr>
          <w:b/>
          <w:sz w:val="24"/>
        </w:rPr>
        <w:t xml:space="preserve">UBS Financial Services, Inc. – Retirement Services  </w:t>
      </w:r>
    </w:p>
    <w:p w:rsidR="007F5788" w:rsidRPr="0053665E" w:rsidRDefault="007F5788" w:rsidP="007F5788">
      <w:pPr>
        <w:pStyle w:val="ListParagraph"/>
        <w:ind w:left="1800"/>
        <w:rPr>
          <w:b/>
          <w:sz w:val="24"/>
        </w:rPr>
      </w:pPr>
      <w:r w:rsidRPr="0053665E">
        <w:rPr>
          <w:b/>
          <w:sz w:val="24"/>
        </w:rPr>
        <w:t xml:space="preserve">Service Master Cleaning Services </w:t>
      </w:r>
    </w:p>
    <w:p w:rsidR="007F5788" w:rsidRPr="0053665E" w:rsidRDefault="007F5788" w:rsidP="007F5788">
      <w:pPr>
        <w:pStyle w:val="ListParagraph"/>
        <w:ind w:left="1800"/>
        <w:rPr>
          <w:b/>
          <w:sz w:val="24"/>
        </w:rPr>
      </w:pPr>
      <w:r w:rsidRPr="0053665E">
        <w:rPr>
          <w:b/>
          <w:sz w:val="24"/>
        </w:rPr>
        <w:t xml:space="preserve">Delta Pathology Group </w:t>
      </w:r>
    </w:p>
    <w:p w:rsidR="007F5788" w:rsidRPr="0053665E" w:rsidRDefault="007F5788" w:rsidP="007F5788">
      <w:pPr>
        <w:pStyle w:val="ListParagraph"/>
        <w:ind w:left="1800"/>
        <w:rPr>
          <w:b/>
          <w:sz w:val="24"/>
        </w:rPr>
      </w:pPr>
      <w:r w:rsidRPr="0053665E">
        <w:rPr>
          <w:b/>
          <w:sz w:val="24"/>
        </w:rPr>
        <w:t xml:space="preserve">Life Share Blood Center </w:t>
      </w:r>
    </w:p>
    <w:p w:rsidR="007F5788" w:rsidRPr="0053665E" w:rsidRDefault="007F5788" w:rsidP="007F5788">
      <w:pPr>
        <w:pStyle w:val="ListParagraph"/>
        <w:ind w:left="1800"/>
        <w:rPr>
          <w:b/>
          <w:sz w:val="24"/>
        </w:rPr>
      </w:pPr>
      <w:r w:rsidRPr="0053665E">
        <w:rPr>
          <w:b/>
          <w:sz w:val="24"/>
        </w:rPr>
        <w:t xml:space="preserve">Breazeal, Sachse &amp; Wilson, LLP – Greg Frost Legal Counsel </w:t>
      </w:r>
    </w:p>
    <w:p w:rsidR="007F5788" w:rsidRPr="0053665E" w:rsidRDefault="007F5788" w:rsidP="007F5788">
      <w:pPr>
        <w:pStyle w:val="ListParagraph"/>
        <w:ind w:left="1800"/>
        <w:rPr>
          <w:b/>
          <w:sz w:val="24"/>
        </w:rPr>
      </w:pPr>
      <w:r w:rsidRPr="0053665E">
        <w:rPr>
          <w:b/>
          <w:sz w:val="24"/>
        </w:rPr>
        <w:t xml:space="preserve">Dictating Equipment Service Agreement </w:t>
      </w:r>
    </w:p>
    <w:p w:rsidR="007F5788" w:rsidRDefault="007F5788" w:rsidP="007F5788">
      <w:pPr>
        <w:pStyle w:val="ListParagraph"/>
        <w:ind w:left="1800"/>
        <w:rPr>
          <w:b/>
          <w:sz w:val="24"/>
        </w:rPr>
      </w:pPr>
      <w:r w:rsidRPr="0053665E">
        <w:rPr>
          <w:b/>
          <w:sz w:val="24"/>
        </w:rPr>
        <w:t>Antimicrobial Stewardship Program</w:t>
      </w:r>
    </w:p>
    <w:p w:rsidR="007F5788" w:rsidRDefault="00337CC0" w:rsidP="00081F75">
      <w:pPr>
        <w:pStyle w:val="ListParagraph"/>
        <w:ind w:left="1800"/>
        <w:rPr>
          <w:b/>
          <w:sz w:val="24"/>
        </w:rPr>
      </w:pPr>
      <w:r>
        <w:rPr>
          <w:b/>
          <w:sz w:val="24"/>
        </w:rPr>
        <w:t>Deerfield Nursing Home Transfer Agreemen</w:t>
      </w:r>
      <w:r w:rsidR="00081F75">
        <w:rPr>
          <w:b/>
          <w:sz w:val="24"/>
        </w:rPr>
        <w:t>t</w:t>
      </w:r>
      <w:r w:rsidR="00B40B83">
        <w:rPr>
          <w:b/>
          <w:sz w:val="24"/>
        </w:rPr>
        <w:t xml:space="preserve"> </w:t>
      </w:r>
    </w:p>
    <w:p w:rsidR="00F775F8" w:rsidRPr="0090232B" w:rsidRDefault="00F775F8" w:rsidP="0090232B">
      <w:pPr>
        <w:pStyle w:val="ListParagraph"/>
        <w:ind w:left="1800"/>
        <w:rPr>
          <w:b/>
          <w:sz w:val="24"/>
        </w:rPr>
      </w:pPr>
      <w:r>
        <w:rPr>
          <w:b/>
          <w:sz w:val="24"/>
        </w:rPr>
        <w:t>Par80/Cloud/Med 340B Walgreen Specialty Drugs</w:t>
      </w:r>
    </w:p>
    <w:p w:rsidR="00414DC2" w:rsidRPr="00A376D9" w:rsidRDefault="00F5060D" w:rsidP="00414DC2">
      <w:pPr>
        <w:rPr>
          <w:b/>
          <w:sz w:val="24"/>
        </w:rPr>
      </w:pPr>
      <w:r w:rsidRPr="0053665E">
        <w:rPr>
          <w:b/>
          <w:sz w:val="24"/>
        </w:rPr>
        <w:t xml:space="preserve">        </w:t>
      </w:r>
      <w:r w:rsidR="00F775F8">
        <w:rPr>
          <w:b/>
          <w:sz w:val="24"/>
        </w:rPr>
        <w:tab/>
      </w:r>
      <w:r w:rsidR="00F775F8">
        <w:rPr>
          <w:b/>
          <w:sz w:val="24"/>
        </w:rPr>
        <w:tab/>
      </w:r>
      <w:r w:rsidR="00F775F8" w:rsidRPr="009B7402">
        <w:rPr>
          <w:b/>
          <w:color w:val="FF0000"/>
          <w:sz w:val="24"/>
        </w:rPr>
        <w:t xml:space="preserve">      </w:t>
      </w:r>
      <w:bookmarkStart w:id="0" w:name="_Hlk129009445"/>
      <w:r w:rsidR="00B40B83" w:rsidRPr="00A376D9">
        <w:rPr>
          <w:b/>
          <w:sz w:val="24"/>
        </w:rPr>
        <w:t>Rayville Nursing &amp; Rehab Center Diabetic Foot Care</w:t>
      </w:r>
    </w:p>
    <w:p w:rsidR="00B40B83" w:rsidRPr="00A376D9" w:rsidRDefault="00B40B83" w:rsidP="00B40B83">
      <w:pPr>
        <w:pStyle w:val="ListParagraph"/>
        <w:ind w:left="1800"/>
        <w:rPr>
          <w:b/>
          <w:sz w:val="24"/>
        </w:rPr>
      </w:pPr>
      <w:r w:rsidRPr="00A376D9">
        <w:rPr>
          <w:b/>
          <w:sz w:val="24"/>
        </w:rPr>
        <w:t xml:space="preserve">Deerfield Nursing Home Diabetic Foot Care &amp; Wound Care </w:t>
      </w:r>
    </w:p>
    <w:bookmarkEnd w:id="0"/>
    <w:p w:rsidR="00B40B83" w:rsidRPr="0053665E" w:rsidRDefault="00B40B83" w:rsidP="00414DC2">
      <w:pPr>
        <w:pStyle w:val="ListParagraph"/>
        <w:rPr>
          <w:b/>
          <w:sz w:val="24"/>
        </w:rPr>
      </w:pPr>
    </w:p>
    <w:p w:rsidR="001730C6" w:rsidRDefault="001730C6" w:rsidP="00A14EA8">
      <w:pPr>
        <w:rPr>
          <w:b/>
          <w:sz w:val="24"/>
          <w:szCs w:val="24"/>
        </w:rPr>
      </w:pPr>
    </w:p>
    <w:p w:rsidR="001730C6" w:rsidRDefault="001730C6" w:rsidP="00A14EA8">
      <w:pPr>
        <w:rPr>
          <w:b/>
          <w:sz w:val="24"/>
          <w:szCs w:val="24"/>
        </w:rPr>
      </w:pPr>
    </w:p>
    <w:p w:rsidR="001730C6" w:rsidRDefault="001730C6" w:rsidP="00A14EA8">
      <w:pPr>
        <w:rPr>
          <w:b/>
          <w:sz w:val="24"/>
          <w:szCs w:val="24"/>
        </w:rPr>
      </w:pPr>
    </w:p>
    <w:p w:rsidR="001730C6" w:rsidRDefault="001730C6" w:rsidP="00A14EA8">
      <w:pPr>
        <w:rPr>
          <w:b/>
          <w:sz w:val="24"/>
          <w:szCs w:val="24"/>
        </w:rPr>
      </w:pPr>
    </w:p>
    <w:p w:rsidR="001730C6" w:rsidRDefault="001730C6" w:rsidP="00A14EA8">
      <w:pPr>
        <w:rPr>
          <w:b/>
          <w:sz w:val="24"/>
          <w:szCs w:val="24"/>
        </w:rPr>
      </w:pPr>
    </w:p>
    <w:p w:rsidR="001730C6" w:rsidRDefault="001730C6" w:rsidP="00A14EA8">
      <w:pPr>
        <w:rPr>
          <w:b/>
          <w:sz w:val="24"/>
          <w:szCs w:val="24"/>
        </w:rPr>
      </w:pPr>
    </w:p>
    <w:p w:rsidR="001730C6" w:rsidRDefault="001730C6" w:rsidP="00A14EA8">
      <w:pPr>
        <w:rPr>
          <w:b/>
          <w:sz w:val="24"/>
          <w:szCs w:val="24"/>
        </w:rPr>
      </w:pPr>
    </w:p>
    <w:p w:rsidR="001730C6" w:rsidRDefault="001730C6" w:rsidP="00A14EA8">
      <w:pPr>
        <w:rPr>
          <w:b/>
          <w:sz w:val="24"/>
          <w:szCs w:val="24"/>
        </w:rPr>
      </w:pPr>
    </w:p>
    <w:p w:rsidR="001730C6" w:rsidRDefault="001730C6" w:rsidP="00A14EA8">
      <w:pPr>
        <w:rPr>
          <w:b/>
          <w:sz w:val="24"/>
          <w:szCs w:val="24"/>
        </w:rPr>
      </w:pPr>
    </w:p>
    <w:p w:rsidR="001730C6" w:rsidRDefault="001730C6" w:rsidP="00A14EA8">
      <w:pPr>
        <w:rPr>
          <w:b/>
          <w:sz w:val="24"/>
          <w:szCs w:val="24"/>
        </w:rPr>
      </w:pPr>
    </w:p>
    <w:p w:rsidR="001730C6" w:rsidRDefault="001730C6" w:rsidP="00A14EA8">
      <w:pPr>
        <w:rPr>
          <w:b/>
          <w:sz w:val="24"/>
          <w:szCs w:val="24"/>
        </w:rPr>
      </w:pPr>
    </w:p>
    <w:p w:rsidR="001730C6" w:rsidRDefault="001730C6" w:rsidP="00A14EA8">
      <w:pPr>
        <w:rPr>
          <w:b/>
          <w:sz w:val="24"/>
          <w:szCs w:val="24"/>
        </w:rPr>
      </w:pPr>
    </w:p>
    <w:p w:rsidR="001730C6" w:rsidRDefault="001730C6" w:rsidP="00A14EA8">
      <w:pPr>
        <w:rPr>
          <w:b/>
          <w:sz w:val="24"/>
          <w:szCs w:val="24"/>
        </w:rPr>
      </w:pPr>
    </w:p>
    <w:p w:rsidR="001730C6" w:rsidRDefault="001730C6" w:rsidP="00A14EA8">
      <w:pPr>
        <w:rPr>
          <w:b/>
          <w:sz w:val="24"/>
          <w:szCs w:val="24"/>
        </w:rPr>
      </w:pPr>
    </w:p>
    <w:p w:rsidR="001730C6" w:rsidRDefault="001730C6" w:rsidP="00A14EA8">
      <w:pPr>
        <w:rPr>
          <w:b/>
          <w:sz w:val="24"/>
          <w:szCs w:val="24"/>
        </w:rPr>
      </w:pPr>
    </w:p>
    <w:p w:rsidR="001730C6" w:rsidRDefault="001730C6" w:rsidP="00A14EA8">
      <w:pPr>
        <w:rPr>
          <w:b/>
          <w:sz w:val="24"/>
          <w:szCs w:val="24"/>
        </w:rPr>
      </w:pPr>
    </w:p>
    <w:p w:rsidR="001730C6" w:rsidRDefault="001730C6" w:rsidP="00A14EA8">
      <w:pPr>
        <w:rPr>
          <w:b/>
          <w:sz w:val="24"/>
          <w:szCs w:val="24"/>
        </w:rPr>
      </w:pPr>
    </w:p>
    <w:p w:rsidR="001F725B" w:rsidRDefault="001F725B" w:rsidP="00A14EA8">
      <w:pPr>
        <w:rPr>
          <w:b/>
          <w:sz w:val="24"/>
          <w:szCs w:val="24"/>
        </w:rPr>
      </w:pPr>
    </w:p>
    <w:p w:rsidR="001F725B" w:rsidRDefault="001F725B" w:rsidP="00A14EA8">
      <w:pPr>
        <w:rPr>
          <w:b/>
          <w:sz w:val="24"/>
          <w:szCs w:val="24"/>
        </w:rPr>
      </w:pPr>
    </w:p>
    <w:p w:rsidR="001F725B" w:rsidRDefault="001F725B" w:rsidP="00A14EA8">
      <w:pPr>
        <w:rPr>
          <w:b/>
          <w:sz w:val="24"/>
          <w:szCs w:val="24"/>
        </w:rPr>
      </w:pPr>
    </w:p>
    <w:p w:rsidR="001F725B" w:rsidRDefault="001F725B" w:rsidP="00A14EA8">
      <w:pPr>
        <w:rPr>
          <w:b/>
          <w:sz w:val="24"/>
          <w:szCs w:val="24"/>
        </w:rPr>
      </w:pPr>
    </w:p>
    <w:p w:rsidR="001F725B" w:rsidRDefault="001F725B" w:rsidP="00A14EA8">
      <w:pPr>
        <w:rPr>
          <w:b/>
          <w:sz w:val="24"/>
          <w:szCs w:val="24"/>
        </w:rPr>
      </w:pPr>
    </w:p>
    <w:p w:rsidR="001F725B" w:rsidRDefault="001F725B" w:rsidP="00A14EA8">
      <w:pPr>
        <w:rPr>
          <w:b/>
          <w:sz w:val="24"/>
          <w:szCs w:val="24"/>
        </w:rPr>
      </w:pPr>
    </w:p>
    <w:p w:rsidR="001F725B" w:rsidRDefault="001F725B" w:rsidP="00A14EA8">
      <w:pPr>
        <w:rPr>
          <w:b/>
          <w:sz w:val="24"/>
          <w:szCs w:val="24"/>
        </w:rPr>
      </w:pPr>
      <w:bookmarkStart w:id="1" w:name="_GoBack"/>
      <w:bookmarkEnd w:id="1"/>
    </w:p>
    <w:p w:rsidR="00B277BD" w:rsidRDefault="00B277BD" w:rsidP="00A14EA8">
      <w:pPr>
        <w:rPr>
          <w:b/>
          <w:sz w:val="24"/>
          <w:szCs w:val="24"/>
        </w:rPr>
      </w:pPr>
    </w:p>
    <w:p w:rsidR="00B277BD" w:rsidRDefault="00B277BD" w:rsidP="00A14EA8">
      <w:pPr>
        <w:rPr>
          <w:b/>
          <w:sz w:val="24"/>
          <w:szCs w:val="24"/>
        </w:rPr>
      </w:pPr>
    </w:p>
    <w:p w:rsidR="00B277BD" w:rsidRDefault="00B277BD" w:rsidP="00A14EA8">
      <w:pPr>
        <w:rPr>
          <w:b/>
          <w:sz w:val="24"/>
          <w:szCs w:val="24"/>
        </w:rPr>
      </w:pPr>
    </w:p>
    <w:p w:rsidR="00B277BD" w:rsidRDefault="00B277BD" w:rsidP="00A14EA8">
      <w:pPr>
        <w:rPr>
          <w:b/>
          <w:sz w:val="24"/>
          <w:szCs w:val="24"/>
        </w:rPr>
      </w:pPr>
    </w:p>
    <w:p w:rsidR="001730C6" w:rsidRDefault="001730C6" w:rsidP="00A14EA8">
      <w:pPr>
        <w:rPr>
          <w:b/>
          <w:sz w:val="24"/>
          <w:szCs w:val="24"/>
        </w:rPr>
      </w:pPr>
    </w:p>
    <w:p w:rsidR="004944AD" w:rsidRPr="00A24067" w:rsidRDefault="004944AD" w:rsidP="004944AD">
      <w:pPr>
        <w:rPr>
          <w:b/>
          <w:sz w:val="22"/>
          <w:szCs w:val="22"/>
        </w:rPr>
      </w:pPr>
      <w:r w:rsidRPr="00A24067">
        <w:rPr>
          <w:b/>
          <w:sz w:val="22"/>
          <w:szCs w:val="22"/>
        </w:rPr>
        <w:t>Agenda</w:t>
      </w:r>
    </w:p>
    <w:p w:rsidR="004944AD" w:rsidRPr="00A24067" w:rsidRDefault="004944AD" w:rsidP="004944AD">
      <w:pPr>
        <w:rPr>
          <w:b/>
          <w:sz w:val="22"/>
          <w:szCs w:val="22"/>
        </w:rPr>
      </w:pPr>
      <w:r w:rsidRPr="00A24067">
        <w:rPr>
          <w:b/>
          <w:sz w:val="22"/>
          <w:szCs w:val="22"/>
        </w:rPr>
        <w:t>January 2023 held February 9th, 2023</w:t>
      </w:r>
    </w:p>
    <w:p w:rsidR="001730C6" w:rsidRPr="00A24067" w:rsidRDefault="004944AD" w:rsidP="00A14EA8">
      <w:pPr>
        <w:rPr>
          <w:b/>
          <w:sz w:val="24"/>
        </w:rPr>
      </w:pPr>
      <w:r w:rsidRPr="00A24067">
        <w:rPr>
          <w:b/>
          <w:sz w:val="24"/>
        </w:rPr>
        <w:t>Page 3</w:t>
      </w:r>
    </w:p>
    <w:p w:rsidR="001730C6" w:rsidRPr="0053665E" w:rsidRDefault="001730C6" w:rsidP="00A14EA8">
      <w:pPr>
        <w:rPr>
          <w:b/>
          <w:sz w:val="24"/>
          <w:szCs w:val="24"/>
        </w:rPr>
      </w:pPr>
    </w:p>
    <w:p w:rsidR="00060AF2" w:rsidRPr="0053665E" w:rsidRDefault="00060AF2" w:rsidP="00A9559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3665E">
        <w:rPr>
          <w:b/>
          <w:sz w:val="24"/>
          <w:szCs w:val="24"/>
        </w:rPr>
        <w:t xml:space="preserve">Approval of DCHC Minutes </w:t>
      </w:r>
    </w:p>
    <w:p w:rsidR="00060AF2" w:rsidRPr="0053665E" w:rsidRDefault="00060AF2" w:rsidP="00060AF2">
      <w:pPr>
        <w:rPr>
          <w:b/>
          <w:sz w:val="24"/>
          <w:szCs w:val="24"/>
        </w:rPr>
      </w:pPr>
    </w:p>
    <w:p w:rsidR="00060AF2" w:rsidRPr="0053665E" w:rsidRDefault="00A9559F" w:rsidP="00A9559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3665E">
        <w:rPr>
          <w:b/>
          <w:sz w:val="24"/>
          <w:szCs w:val="24"/>
        </w:rPr>
        <w:t xml:space="preserve"> </w:t>
      </w:r>
      <w:r w:rsidR="00060AF2" w:rsidRPr="0053665E">
        <w:rPr>
          <w:b/>
          <w:sz w:val="24"/>
          <w:szCs w:val="24"/>
        </w:rPr>
        <w:t xml:space="preserve">Approval of DCHC CFO Financials – </w:t>
      </w:r>
    </w:p>
    <w:p w:rsidR="00060AF2" w:rsidRPr="0053665E" w:rsidRDefault="00060AF2" w:rsidP="00060AF2">
      <w:pPr>
        <w:pStyle w:val="ListParagraph"/>
        <w:rPr>
          <w:b/>
          <w:sz w:val="24"/>
          <w:szCs w:val="24"/>
        </w:rPr>
      </w:pPr>
    </w:p>
    <w:p w:rsidR="00060AF2" w:rsidRPr="0053665E" w:rsidRDefault="00A9559F" w:rsidP="00A9559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3665E">
        <w:rPr>
          <w:b/>
          <w:sz w:val="24"/>
          <w:szCs w:val="24"/>
        </w:rPr>
        <w:t xml:space="preserve"> </w:t>
      </w:r>
      <w:r w:rsidR="00060AF2" w:rsidRPr="0053665E">
        <w:rPr>
          <w:b/>
          <w:sz w:val="24"/>
          <w:szCs w:val="24"/>
        </w:rPr>
        <w:t>Approval of Bid for Dental Equipment</w:t>
      </w:r>
    </w:p>
    <w:p w:rsidR="00060AF2" w:rsidRPr="0053665E" w:rsidRDefault="00060AF2" w:rsidP="00060AF2">
      <w:pPr>
        <w:pStyle w:val="ListParagraph"/>
        <w:rPr>
          <w:b/>
          <w:sz w:val="24"/>
          <w:szCs w:val="24"/>
        </w:rPr>
      </w:pPr>
    </w:p>
    <w:p w:rsidR="00060AF2" w:rsidRPr="0053665E" w:rsidRDefault="00A9559F" w:rsidP="00A9559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3665E">
        <w:rPr>
          <w:b/>
          <w:sz w:val="24"/>
          <w:szCs w:val="24"/>
        </w:rPr>
        <w:t xml:space="preserve"> </w:t>
      </w:r>
      <w:r w:rsidR="00060AF2" w:rsidRPr="0053665E">
        <w:rPr>
          <w:b/>
          <w:sz w:val="24"/>
          <w:szCs w:val="24"/>
        </w:rPr>
        <w:t>Approval of DCHC CEO Report –Communication Issue at Mangham Mobile Clinic</w:t>
      </w:r>
    </w:p>
    <w:p w:rsidR="00060AF2" w:rsidRPr="0053665E" w:rsidRDefault="00060AF2" w:rsidP="00060AF2">
      <w:pPr>
        <w:pStyle w:val="ListParagraph"/>
        <w:rPr>
          <w:b/>
          <w:sz w:val="24"/>
          <w:szCs w:val="24"/>
        </w:rPr>
      </w:pPr>
    </w:p>
    <w:p w:rsidR="00060AF2" w:rsidRPr="0053665E" w:rsidRDefault="00A9559F" w:rsidP="00A9559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3665E">
        <w:rPr>
          <w:b/>
          <w:sz w:val="24"/>
          <w:szCs w:val="24"/>
        </w:rPr>
        <w:t xml:space="preserve"> </w:t>
      </w:r>
      <w:r w:rsidR="00060AF2" w:rsidRPr="0053665E">
        <w:rPr>
          <w:b/>
          <w:sz w:val="24"/>
          <w:szCs w:val="24"/>
        </w:rPr>
        <w:t>Approval of Board Strategic Plan</w:t>
      </w:r>
    </w:p>
    <w:p w:rsidR="00060AF2" w:rsidRPr="0053665E" w:rsidRDefault="00060AF2" w:rsidP="00060AF2">
      <w:pPr>
        <w:pStyle w:val="ListParagraph"/>
        <w:rPr>
          <w:b/>
          <w:sz w:val="24"/>
          <w:szCs w:val="24"/>
        </w:rPr>
      </w:pPr>
    </w:p>
    <w:p w:rsidR="00060AF2" w:rsidRPr="0053665E" w:rsidRDefault="00A9559F" w:rsidP="00A9559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3665E">
        <w:rPr>
          <w:b/>
          <w:sz w:val="24"/>
          <w:szCs w:val="24"/>
        </w:rPr>
        <w:t xml:space="preserve"> </w:t>
      </w:r>
      <w:r w:rsidR="00060AF2" w:rsidRPr="0053665E">
        <w:rPr>
          <w:b/>
          <w:sz w:val="24"/>
          <w:szCs w:val="24"/>
        </w:rPr>
        <w:t xml:space="preserve">Approval of </w:t>
      </w:r>
      <w:r w:rsidR="00D24E22">
        <w:rPr>
          <w:b/>
          <w:sz w:val="24"/>
          <w:szCs w:val="24"/>
        </w:rPr>
        <w:t>Q</w:t>
      </w:r>
      <w:r w:rsidR="00060AF2" w:rsidRPr="0053665E">
        <w:rPr>
          <w:b/>
          <w:sz w:val="24"/>
          <w:szCs w:val="24"/>
        </w:rPr>
        <w:t>I Minutes, PDSA Results, Patient Satisfaction, Patient Grievances</w:t>
      </w:r>
    </w:p>
    <w:p w:rsidR="00060AF2" w:rsidRPr="0053665E" w:rsidRDefault="00060AF2" w:rsidP="00060AF2">
      <w:pPr>
        <w:pStyle w:val="ListParagraph"/>
        <w:rPr>
          <w:b/>
          <w:sz w:val="24"/>
          <w:szCs w:val="24"/>
        </w:rPr>
      </w:pPr>
    </w:p>
    <w:p w:rsidR="00060AF2" w:rsidRPr="0053665E" w:rsidRDefault="00A9559F" w:rsidP="00A9559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3665E">
        <w:rPr>
          <w:b/>
          <w:sz w:val="24"/>
          <w:szCs w:val="24"/>
        </w:rPr>
        <w:t xml:space="preserve"> </w:t>
      </w:r>
      <w:r w:rsidR="00060AF2" w:rsidRPr="0053665E">
        <w:rPr>
          <w:b/>
          <w:sz w:val="24"/>
          <w:szCs w:val="24"/>
        </w:rPr>
        <w:t>Approval of Policies – Behavioral Health/Substance Use Disorder Treatment Policy and Procedure for 2023 – Referral Tracking Policy</w:t>
      </w:r>
    </w:p>
    <w:p w:rsidR="00060AF2" w:rsidRPr="0053665E" w:rsidRDefault="00060AF2" w:rsidP="00060AF2">
      <w:pPr>
        <w:pStyle w:val="ListParagraph"/>
        <w:rPr>
          <w:b/>
          <w:sz w:val="24"/>
          <w:szCs w:val="24"/>
        </w:rPr>
      </w:pPr>
    </w:p>
    <w:p w:rsidR="00060AF2" w:rsidRPr="0053665E" w:rsidRDefault="00A9559F" w:rsidP="00A9559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3665E">
        <w:rPr>
          <w:b/>
          <w:sz w:val="24"/>
          <w:szCs w:val="24"/>
        </w:rPr>
        <w:t xml:space="preserve"> </w:t>
      </w:r>
      <w:r w:rsidR="00060AF2" w:rsidRPr="0053665E">
        <w:rPr>
          <w:b/>
          <w:sz w:val="24"/>
          <w:szCs w:val="24"/>
        </w:rPr>
        <w:t xml:space="preserve">Approval of Ratification of 340B Contract Amendments: </w:t>
      </w:r>
    </w:p>
    <w:p w:rsidR="00060AF2" w:rsidRPr="0053665E" w:rsidRDefault="0053665E" w:rsidP="00060AF2">
      <w:pPr>
        <w:ind w:left="1620"/>
        <w:rPr>
          <w:b/>
          <w:sz w:val="24"/>
          <w:szCs w:val="24"/>
        </w:rPr>
      </w:pPr>
      <w:r w:rsidRPr="0053665E">
        <w:rPr>
          <w:b/>
          <w:sz w:val="24"/>
          <w:szCs w:val="24"/>
        </w:rPr>
        <w:t xml:space="preserve">    </w:t>
      </w:r>
      <w:r w:rsidR="00060AF2" w:rsidRPr="0053665E">
        <w:rPr>
          <w:b/>
          <w:sz w:val="24"/>
          <w:szCs w:val="24"/>
        </w:rPr>
        <w:t xml:space="preserve">E.W. Thomson, Cervey Amendment </w:t>
      </w:r>
    </w:p>
    <w:p w:rsidR="00060AF2" w:rsidRPr="0053665E" w:rsidRDefault="0053665E" w:rsidP="00060AF2">
      <w:pPr>
        <w:ind w:left="1620"/>
        <w:rPr>
          <w:b/>
          <w:sz w:val="24"/>
          <w:szCs w:val="24"/>
        </w:rPr>
      </w:pPr>
      <w:r w:rsidRPr="0053665E">
        <w:rPr>
          <w:b/>
          <w:sz w:val="24"/>
          <w:szCs w:val="24"/>
        </w:rPr>
        <w:t xml:space="preserve">   </w:t>
      </w:r>
      <w:r w:rsidR="00060AF2" w:rsidRPr="0053665E">
        <w:rPr>
          <w:b/>
          <w:sz w:val="24"/>
          <w:szCs w:val="24"/>
        </w:rPr>
        <w:t xml:space="preserve">Third Amendment Cervey Specialty Drugs </w:t>
      </w:r>
    </w:p>
    <w:p w:rsidR="00060AF2" w:rsidRPr="0053665E" w:rsidRDefault="0053665E" w:rsidP="00060AF2">
      <w:pPr>
        <w:ind w:left="1620"/>
        <w:rPr>
          <w:b/>
          <w:sz w:val="24"/>
          <w:szCs w:val="24"/>
        </w:rPr>
      </w:pPr>
      <w:r w:rsidRPr="0053665E">
        <w:rPr>
          <w:b/>
          <w:sz w:val="24"/>
          <w:szCs w:val="24"/>
        </w:rPr>
        <w:t xml:space="preserve">   </w:t>
      </w:r>
      <w:r w:rsidR="00060AF2" w:rsidRPr="0053665E">
        <w:rPr>
          <w:b/>
          <w:sz w:val="24"/>
          <w:szCs w:val="24"/>
        </w:rPr>
        <w:t>Accredo Specialty Pharmacy – Whitestown IN</w:t>
      </w:r>
    </w:p>
    <w:p w:rsidR="0053665E" w:rsidRPr="0053665E" w:rsidRDefault="0053665E" w:rsidP="00F775F8">
      <w:pPr>
        <w:rPr>
          <w:sz w:val="24"/>
        </w:rPr>
      </w:pPr>
    </w:p>
    <w:p w:rsidR="00060AF2" w:rsidRDefault="00A9559F" w:rsidP="00A9559F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color w:val="FF0000"/>
          <w:sz w:val="24"/>
        </w:rPr>
        <w:t xml:space="preserve"> </w:t>
      </w:r>
      <w:r w:rsidR="00060AF2" w:rsidRPr="0053665E">
        <w:rPr>
          <w:b/>
          <w:sz w:val="24"/>
        </w:rPr>
        <w:t>Approval of Ratif</w:t>
      </w:r>
      <w:r w:rsidR="0053665E" w:rsidRPr="0053665E">
        <w:rPr>
          <w:b/>
          <w:sz w:val="24"/>
        </w:rPr>
        <w:t>ication</w:t>
      </w:r>
      <w:r w:rsidR="00060AF2" w:rsidRPr="0053665E">
        <w:rPr>
          <w:b/>
          <w:sz w:val="24"/>
        </w:rPr>
        <w:t xml:space="preserve">: Cervey Third Party Administrator Agreement </w:t>
      </w:r>
      <w:r w:rsidR="0053665E">
        <w:rPr>
          <w:b/>
          <w:sz w:val="24"/>
        </w:rPr>
        <w:t xml:space="preserve">     </w:t>
      </w:r>
      <w:r w:rsidR="00BC744F">
        <w:rPr>
          <w:b/>
          <w:sz w:val="24"/>
        </w:rPr>
        <w:t xml:space="preserve"> </w:t>
      </w:r>
      <w:r w:rsidR="00060AF2" w:rsidRPr="0053665E">
        <w:rPr>
          <w:b/>
          <w:sz w:val="24"/>
        </w:rPr>
        <w:t xml:space="preserve"> Accredo</w:t>
      </w:r>
    </w:p>
    <w:p w:rsidR="00545880" w:rsidRDefault="00545880" w:rsidP="00545880">
      <w:pPr>
        <w:rPr>
          <w:b/>
          <w:sz w:val="24"/>
        </w:rPr>
      </w:pPr>
    </w:p>
    <w:p w:rsidR="00060AF2" w:rsidRPr="00545880" w:rsidRDefault="00060AF2" w:rsidP="00545880">
      <w:pPr>
        <w:pStyle w:val="ListParagraph"/>
        <w:numPr>
          <w:ilvl w:val="0"/>
          <w:numId w:val="2"/>
        </w:numPr>
        <w:rPr>
          <w:b/>
          <w:sz w:val="24"/>
        </w:rPr>
      </w:pPr>
      <w:r w:rsidRPr="00545880">
        <w:rPr>
          <w:b/>
          <w:sz w:val="24"/>
        </w:rPr>
        <w:t>CVS Agreement for automatic upload of data to ESP</w:t>
      </w:r>
    </w:p>
    <w:p w:rsidR="001C0587" w:rsidRPr="0053665E" w:rsidRDefault="001C0587" w:rsidP="00060AF2">
      <w:pPr>
        <w:pStyle w:val="ListParagraph"/>
        <w:ind w:left="1620"/>
        <w:rPr>
          <w:b/>
          <w:sz w:val="24"/>
        </w:rPr>
      </w:pPr>
    </w:p>
    <w:p w:rsidR="001C0587" w:rsidRPr="0053665E" w:rsidRDefault="00A9559F" w:rsidP="00A9559F">
      <w:pPr>
        <w:pStyle w:val="ListParagraph"/>
        <w:numPr>
          <w:ilvl w:val="0"/>
          <w:numId w:val="2"/>
        </w:numPr>
        <w:rPr>
          <w:b/>
          <w:sz w:val="24"/>
        </w:rPr>
      </w:pPr>
      <w:r w:rsidRPr="0053665E">
        <w:rPr>
          <w:b/>
          <w:sz w:val="24"/>
        </w:rPr>
        <w:t xml:space="preserve"> </w:t>
      </w:r>
      <w:r w:rsidR="001C0587" w:rsidRPr="0053665E">
        <w:rPr>
          <w:b/>
          <w:sz w:val="24"/>
        </w:rPr>
        <w:t>Approval of Credentialing:  Brittany Sims, LPC, Mangham SBHC</w:t>
      </w:r>
    </w:p>
    <w:p w:rsidR="001C0587" w:rsidRPr="0053665E" w:rsidRDefault="00A9559F" w:rsidP="001C0587">
      <w:pPr>
        <w:pStyle w:val="ListParagraph"/>
        <w:ind w:left="1620"/>
        <w:rPr>
          <w:b/>
          <w:sz w:val="24"/>
        </w:rPr>
      </w:pPr>
      <w:r w:rsidRPr="0053665E">
        <w:rPr>
          <w:b/>
          <w:sz w:val="24"/>
        </w:rPr>
        <w:t xml:space="preserve">   </w:t>
      </w:r>
      <w:r w:rsidR="00204096" w:rsidRPr="0053665E">
        <w:rPr>
          <w:b/>
          <w:sz w:val="24"/>
        </w:rPr>
        <w:t xml:space="preserve"> </w:t>
      </w:r>
      <w:r w:rsidR="001C0587" w:rsidRPr="0053665E">
        <w:rPr>
          <w:b/>
          <w:sz w:val="24"/>
        </w:rPr>
        <w:t>Ashley Cheek FNP, DCHC</w:t>
      </w:r>
    </w:p>
    <w:p w:rsidR="001C0587" w:rsidRPr="0053665E" w:rsidRDefault="00A9559F" w:rsidP="001C0587">
      <w:pPr>
        <w:pStyle w:val="ListParagraph"/>
        <w:ind w:left="1620"/>
        <w:rPr>
          <w:b/>
          <w:sz w:val="24"/>
        </w:rPr>
      </w:pPr>
      <w:r w:rsidRPr="0053665E">
        <w:rPr>
          <w:b/>
          <w:sz w:val="24"/>
        </w:rPr>
        <w:t xml:space="preserve">   </w:t>
      </w:r>
      <w:r w:rsidR="00204096" w:rsidRPr="0053665E">
        <w:rPr>
          <w:b/>
          <w:sz w:val="24"/>
        </w:rPr>
        <w:t xml:space="preserve"> </w:t>
      </w:r>
      <w:r w:rsidR="001C0587" w:rsidRPr="0053665E">
        <w:rPr>
          <w:b/>
          <w:sz w:val="24"/>
        </w:rPr>
        <w:t>Angela Freeman, LPN</w:t>
      </w:r>
    </w:p>
    <w:p w:rsidR="001C0587" w:rsidRPr="0053665E" w:rsidRDefault="00A9559F" w:rsidP="001C0587">
      <w:pPr>
        <w:pStyle w:val="ListParagraph"/>
        <w:ind w:left="1620"/>
        <w:rPr>
          <w:b/>
          <w:sz w:val="24"/>
        </w:rPr>
      </w:pPr>
      <w:r w:rsidRPr="0053665E">
        <w:rPr>
          <w:b/>
          <w:sz w:val="24"/>
        </w:rPr>
        <w:t xml:space="preserve">   </w:t>
      </w:r>
      <w:r w:rsidR="00204096" w:rsidRPr="0053665E">
        <w:rPr>
          <w:b/>
          <w:sz w:val="24"/>
        </w:rPr>
        <w:t xml:space="preserve"> </w:t>
      </w:r>
      <w:r w:rsidR="001C0587" w:rsidRPr="0053665E">
        <w:rPr>
          <w:b/>
          <w:sz w:val="24"/>
        </w:rPr>
        <w:t>Heather Lonidier, Dental Hygienist</w:t>
      </w:r>
    </w:p>
    <w:p w:rsidR="001C0587" w:rsidRPr="0053665E" w:rsidRDefault="001C0587" w:rsidP="001C0587">
      <w:pPr>
        <w:pStyle w:val="ListParagraph"/>
        <w:ind w:left="1620"/>
        <w:rPr>
          <w:b/>
          <w:sz w:val="24"/>
        </w:rPr>
      </w:pPr>
    </w:p>
    <w:p w:rsidR="001C0587" w:rsidRPr="0053665E" w:rsidRDefault="00A9559F" w:rsidP="00A9559F">
      <w:pPr>
        <w:pStyle w:val="ListParagraph"/>
        <w:numPr>
          <w:ilvl w:val="0"/>
          <w:numId w:val="2"/>
        </w:numPr>
        <w:rPr>
          <w:b/>
          <w:sz w:val="24"/>
        </w:rPr>
      </w:pPr>
      <w:r w:rsidRPr="0053665E">
        <w:rPr>
          <w:b/>
          <w:sz w:val="24"/>
        </w:rPr>
        <w:t xml:space="preserve"> </w:t>
      </w:r>
      <w:r w:rsidR="001C0587" w:rsidRPr="0053665E">
        <w:rPr>
          <w:b/>
          <w:sz w:val="24"/>
        </w:rPr>
        <w:t>Approval to Ratify acceptance of sealed bid from Patterson Dental</w:t>
      </w:r>
    </w:p>
    <w:p w:rsidR="001C0587" w:rsidRPr="0053665E" w:rsidRDefault="001C0587" w:rsidP="001C0587">
      <w:pPr>
        <w:rPr>
          <w:b/>
          <w:sz w:val="24"/>
        </w:rPr>
      </w:pPr>
    </w:p>
    <w:p w:rsidR="001C0587" w:rsidRPr="0053665E" w:rsidRDefault="00A9559F" w:rsidP="00A9559F">
      <w:pPr>
        <w:pStyle w:val="ListParagraph"/>
        <w:numPr>
          <w:ilvl w:val="0"/>
          <w:numId w:val="2"/>
        </w:numPr>
        <w:rPr>
          <w:b/>
          <w:sz w:val="24"/>
        </w:rPr>
      </w:pPr>
      <w:r w:rsidRPr="0053665E">
        <w:rPr>
          <w:b/>
          <w:sz w:val="24"/>
        </w:rPr>
        <w:t xml:space="preserve"> </w:t>
      </w:r>
      <w:r w:rsidR="001C0587" w:rsidRPr="0053665E">
        <w:rPr>
          <w:b/>
          <w:sz w:val="24"/>
        </w:rPr>
        <w:t xml:space="preserve">Approval to ratify the submission of </w:t>
      </w:r>
      <w:r w:rsidR="00D904F6" w:rsidRPr="0053665E">
        <w:rPr>
          <w:b/>
          <w:sz w:val="24"/>
        </w:rPr>
        <w:t xml:space="preserve">Grant for </w:t>
      </w:r>
      <w:r w:rsidR="001C0587" w:rsidRPr="0053665E">
        <w:rPr>
          <w:b/>
          <w:sz w:val="24"/>
        </w:rPr>
        <w:t>Tobacco Use Disorder</w:t>
      </w:r>
    </w:p>
    <w:p w:rsidR="001C0587" w:rsidRPr="0053665E" w:rsidRDefault="001C0587" w:rsidP="001C0587">
      <w:pPr>
        <w:pStyle w:val="ListParagraph"/>
        <w:rPr>
          <w:b/>
          <w:sz w:val="24"/>
        </w:rPr>
      </w:pPr>
    </w:p>
    <w:p w:rsidR="001C0587" w:rsidRPr="0053665E" w:rsidRDefault="00A9559F" w:rsidP="00A9559F">
      <w:pPr>
        <w:pStyle w:val="ListParagraph"/>
        <w:numPr>
          <w:ilvl w:val="0"/>
          <w:numId w:val="2"/>
        </w:numPr>
        <w:rPr>
          <w:b/>
          <w:sz w:val="24"/>
        </w:rPr>
      </w:pPr>
      <w:r w:rsidRPr="0053665E">
        <w:rPr>
          <w:b/>
          <w:sz w:val="24"/>
        </w:rPr>
        <w:t xml:space="preserve"> </w:t>
      </w:r>
      <w:r w:rsidR="00F7041D" w:rsidRPr="0053665E">
        <w:rPr>
          <w:b/>
          <w:sz w:val="24"/>
        </w:rPr>
        <w:t>Approval to submit 2023 UDS Report Data</w:t>
      </w:r>
    </w:p>
    <w:p w:rsidR="00F7041D" w:rsidRPr="0053665E" w:rsidRDefault="00F7041D" w:rsidP="00F7041D">
      <w:pPr>
        <w:pStyle w:val="ListParagraph"/>
        <w:rPr>
          <w:b/>
          <w:sz w:val="24"/>
        </w:rPr>
      </w:pPr>
    </w:p>
    <w:p w:rsidR="00F7041D" w:rsidRPr="0053665E" w:rsidRDefault="00A9559F" w:rsidP="00A9559F">
      <w:pPr>
        <w:pStyle w:val="ListParagraph"/>
        <w:numPr>
          <w:ilvl w:val="0"/>
          <w:numId w:val="2"/>
        </w:numPr>
        <w:rPr>
          <w:b/>
          <w:sz w:val="24"/>
        </w:rPr>
      </w:pPr>
      <w:r w:rsidRPr="0053665E">
        <w:rPr>
          <w:b/>
          <w:sz w:val="24"/>
        </w:rPr>
        <w:t xml:space="preserve"> </w:t>
      </w:r>
      <w:r w:rsidR="00F7041D" w:rsidRPr="0053665E">
        <w:rPr>
          <w:b/>
          <w:sz w:val="24"/>
        </w:rPr>
        <w:t>Community Outreach Newsletter</w:t>
      </w:r>
    </w:p>
    <w:p w:rsidR="00060AF2" w:rsidRPr="0053665E" w:rsidRDefault="00060AF2" w:rsidP="00F7041D">
      <w:pPr>
        <w:rPr>
          <w:b/>
          <w:sz w:val="24"/>
        </w:rPr>
      </w:pPr>
    </w:p>
    <w:p w:rsidR="00060AF2" w:rsidRPr="0053665E" w:rsidRDefault="00A9559F" w:rsidP="00A9559F">
      <w:pPr>
        <w:pStyle w:val="ListParagraph"/>
        <w:numPr>
          <w:ilvl w:val="0"/>
          <w:numId w:val="2"/>
        </w:numPr>
        <w:rPr>
          <w:b/>
          <w:sz w:val="24"/>
        </w:rPr>
      </w:pPr>
      <w:r w:rsidRPr="0053665E">
        <w:rPr>
          <w:b/>
          <w:sz w:val="24"/>
        </w:rPr>
        <w:t xml:space="preserve"> </w:t>
      </w:r>
      <w:r w:rsidR="00060AF2" w:rsidRPr="0053665E">
        <w:rPr>
          <w:b/>
          <w:sz w:val="24"/>
        </w:rPr>
        <w:t>Adjourn</w:t>
      </w:r>
    </w:p>
    <w:sectPr w:rsidR="00060AF2" w:rsidRPr="00536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B56B6"/>
    <w:multiLevelType w:val="hybridMultilevel"/>
    <w:tmpl w:val="AFE8F67A"/>
    <w:lvl w:ilvl="0" w:tplc="C71044E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3E8B0965"/>
    <w:multiLevelType w:val="hybridMultilevel"/>
    <w:tmpl w:val="5DAE2FE8"/>
    <w:lvl w:ilvl="0" w:tplc="50CC29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236FAE"/>
    <w:multiLevelType w:val="hybridMultilevel"/>
    <w:tmpl w:val="61E03B84"/>
    <w:lvl w:ilvl="0" w:tplc="76F2C66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A4"/>
    <w:rsid w:val="00060AF2"/>
    <w:rsid w:val="000741C1"/>
    <w:rsid w:val="00081F75"/>
    <w:rsid w:val="00096E45"/>
    <w:rsid w:val="000D4978"/>
    <w:rsid w:val="00116603"/>
    <w:rsid w:val="0012410F"/>
    <w:rsid w:val="00154B7A"/>
    <w:rsid w:val="001730C6"/>
    <w:rsid w:val="00190E4C"/>
    <w:rsid w:val="001C0587"/>
    <w:rsid w:val="001F725B"/>
    <w:rsid w:val="00204096"/>
    <w:rsid w:val="002804E7"/>
    <w:rsid w:val="002851C3"/>
    <w:rsid w:val="002A6237"/>
    <w:rsid w:val="002D7435"/>
    <w:rsid w:val="00337CC0"/>
    <w:rsid w:val="00387A89"/>
    <w:rsid w:val="00394C42"/>
    <w:rsid w:val="003F72BD"/>
    <w:rsid w:val="00414DC2"/>
    <w:rsid w:val="0046360D"/>
    <w:rsid w:val="00480063"/>
    <w:rsid w:val="00484E18"/>
    <w:rsid w:val="004944AD"/>
    <w:rsid w:val="004E1C29"/>
    <w:rsid w:val="00500B67"/>
    <w:rsid w:val="0053665E"/>
    <w:rsid w:val="00545880"/>
    <w:rsid w:val="00554F49"/>
    <w:rsid w:val="00696399"/>
    <w:rsid w:val="007F5788"/>
    <w:rsid w:val="008641E9"/>
    <w:rsid w:val="008711F0"/>
    <w:rsid w:val="0090232B"/>
    <w:rsid w:val="00952FC3"/>
    <w:rsid w:val="009864A4"/>
    <w:rsid w:val="009B7402"/>
    <w:rsid w:val="00A14EA8"/>
    <w:rsid w:val="00A24067"/>
    <w:rsid w:val="00A376D9"/>
    <w:rsid w:val="00A9559F"/>
    <w:rsid w:val="00B12E23"/>
    <w:rsid w:val="00B277BD"/>
    <w:rsid w:val="00B40B83"/>
    <w:rsid w:val="00B45174"/>
    <w:rsid w:val="00B53F9F"/>
    <w:rsid w:val="00B71B23"/>
    <w:rsid w:val="00BC744F"/>
    <w:rsid w:val="00BD288B"/>
    <w:rsid w:val="00C71485"/>
    <w:rsid w:val="00D22CD2"/>
    <w:rsid w:val="00D24E22"/>
    <w:rsid w:val="00D904F6"/>
    <w:rsid w:val="00E1174B"/>
    <w:rsid w:val="00EB1835"/>
    <w:rsid w:val="00F16F05"/>
    <w:rsid w:val="00F24470"/>
    <w:rsid w:val="00F5060D"/>
    <w:rsid w:val="00F7041D"/>
    <w:rsid w:val="00F775F8"/>
    <w:rsid w:val="00F8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E12C3"/>
  <w15:chartTrackingRefBased/>
  <w15:docId w15:val="{0BA27E75-B04A-4365-9743-078E49E7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864A4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9864A4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64A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864A4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9864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Goode</dc:creator>
  <cp:keywords/>
  <dc:description/>
  <cp:lastModifiedBy>Linda Goode</cp:lastModifiedBy>
  <cp:revision>29</cp:revision>
  <cp:lastPrinted>2023-03-06T21:26:00Z</cp:lastPrinted>
  <dcterms:created xsi:type="dcterms:W3CDTF">2020-07-29T15:14:00Z</dcterms:created>
  <dcterms:modified xsi:type="dcterms:W3CDTF">2023-12-21T17:40:00Z</dcterms:modified>
</cp:coreProperties>
</file>